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B31BDE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 4 do SIWZ „Dostawa LO pracownie”</w:t>
      </w:r>
      <w:r w:rsidR="008D16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1BDE" w:rsidRDefault="00B31BDE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B7BB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B31BDE" w:rsidRDefault="00B31BDE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D1650" w:rsidRPr="00ED3D5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9604A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="0039604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</w:t>
      </w:r>
      <w:r w:rsidR="00B31BDE">
        <w:rPr>
          <w:rFonts w:asciiTheme="minorHAnsi" w:eastAsia="HiddenHorzOCR" w:hAnsiTheme="minorHAnsi" w:cstheme="minorHAnsi"/>
          <w:b/>
          <w:sz w:val="22"/>
          <w:szCs w:val="22"/>
        </w:rPr>
        <w:t xml:space="preserve">, ul. </w:t>
      </w:r>
      <w:r w:rsidR="00242CD2">
        <w:rPr>
          <w:rFonts w:asciiTheme="minorHAnsi" w:eastAsia="HiddenHorzOCR" w:hAnsiTheme="minorHAnsi" w:cstheme="minorHAnsi"/>
          <w:b/>
          <w:sz w:val="22"/>
          <w:szCs w:val="22"/>
        </w:rPr>
        <w:t>Zacisze 5</w:t>
      </w:r>
      <w:r w:rsidR="00B31BDE">
        <w:rPr>
          <w:rFonts w:asciiTheme="minorHAnsi" w:eastAsia="HiddenHorzOCR" w:hAnsiTheme="minorHAnsi" w:cstheme="minorHAnsi"/>
          <w:b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B31BDE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31BDE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B31BDE" w:rsidRPr="00B31B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39604A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39604A">
        <w:rPr>
          <w:rFonts w:asciiTheme="minorHAnsi" w:hAnsiTheme="minorHAnsi" w:cstheme="minorHAnsi"/>
          <w:sz w:val="22"/>
          <w:szCs w:val="22"/>
        </w:rPr>
        <w:t xml:space="preserve"> MONTAŻ</w:t>
      </w:r>
      <w:r w:rsidR="00B31BDE" w:rsidRPr="00B31BDE">
        <w:rPr>
          <w:rFonts w:asciiTheme="minorHAnsi" w:hAnsiTheme="minorHAnsi" w:cstheme="minorHAnsi"/>
          <w:sz w:val="22"/>
          <w:szCs w:val="22"/>
        </w:rPr>
        <w:t xml:space="preserve"> WYPOSAŻENIA DYDAKTYCZNEGO DLA </w:t>
      </w:r>
      <w:r w:rsidR="00B31BDE" w:rsidRPr="00B31BDE">
        <w:rPr>
          <w:rFonts w:asciiTheme="minorHAnsi" w:hAnsiTheme="minorHAnsi" w:cstheme="minorHAnsi"/>
          <w:sz w:val="22"/>
          <w:szCs w:val="22"/>
          <w:lang w:val="pl-PL"/>
        </w:rPr>
        <w:t>LICEUM OGÓLNOKSZTAŁCĄCEGO –</w:t>
      </w:r>
      <w:r w:rsidR="0039604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31BDE" w:rsidRPr="00B31BDE">
        <w:rPr>
          <w:rFonts w:asciiTheme="minorHAnsi" w:hAnsiTheme="minorHAnsi" w:cstheme="minorHAnsi"/>
          <w:i/>
          <w:sz w:val="22"/>
          <w:szCs w:val="22"/>
          <w:lang w:val="pl-PL"/>
        </w:rPr>
        <w:t xml:space="preserve">pracownie, </w:t>
      </w:r>
      <w:r w:rsidRPr="00B31BDE">
        <w:rPr>
          <w:rFonts w:asciiTheme="minorHAnsi" w:eastAsia="HiddenHorzOCR" w:hAnsiTheme="minorHAnsi" w:cstheme="minorHAnsi"/>
          <w:sz w:val="22"/>
          <w:szCs w:val="22"/>
        </w:rPr>
        <w:t>prowadzonego przez Powiat Pińczowski,  oświadczam/my</w:t>
      </w:r>
      <w:r w:rsidR="00B31BDE">
        <w:rPr>
          <w:rFonts w:asciiTheme="minorHAnsi" w:eastAsia="HiddenHorzOCR" w:hAnsiTheme="minorHAnsi" w:cstheme="minorHAnsi"/>
          <w:sz w:val="22"/>
          <w:szCs w:val="22"/>
        </w:rPr>
        <w:t xml:space="preserve">, co </w:t>
      </w:r>
      <w:r w:rsidRPr="00B31BDE">
        <w:rPr>
          <w:rFonts w:asciiTheme="minorHAnsi" w:eastAsia="HiddenHorzOCR" w:hAnsiTheme="minorHAnsi" w:cstheme="minorHAnsi"/>
          <w:sz w:val="22"/>
          <w:szCs w:val="22"/>
        </w:rPr>
        <w:t xml:space="preserve">następuje </w:t>
      </w:r>
      <w:r w:rsidRPr="00B31BDE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B31BD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39604A" w:rsidRPr="00B31BDE" w:rsidRDefault="0039604A" w:rsidP="00B31BDE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B31BDE">
        <w:rPr>
          <w:rFonts w:cstheme="minorHAnsi"/>
          <w:u w:val="single"/>
        </w:rPr>
        <w:t>przynależę/my do grupy kapitałowej, o której mowa w art. 24 ust 1 pkt. 23 ustawy, w</w:t>
      </w:r>
      <w:r>
        <w:rPr>
          <w:rFonts w:cstheme="minorHAnsi"/>
          <w:u w:val="single"/>
        </w:rPr>
        <w:t xml:space="preserve">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41330E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41330E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B31BDE" w:rsidRDefault="00B31BD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="00B31BDE">
        <w:rPr>
          <w:rFonts w:asciiTheme="minorHAnsi" w:hAnsiTheme="minorHAnsi" w:cstheme="minorHAnsi"/>
          <w:i/>
          <w:sz w:val="20"/>
          <w:szCs w:val="20"/>
        </w:rPr>
        <w:t xml:space="preserve"> (zakładka BIP-</w:t>
      </w:r>
      <w:r>
        <w:rPr>
          <w:rFonts w:asciiTheme="minorHAnsi" w:hAnsiTheme="minorHAnsi" w:cstheme="minorHAnsi"/>
          <w:i/>
          <w:sz w:val="20"/>
          <w:szCs w:val="20"/>
        </w:rPr>
        <w:t xml:space="preserve">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3E" w:rsidRDefault="00855D3E" w:rsidP="008D1650">
      <w:r>
        <w:separator/>
      </w:r>
    </w:p>
  </w:endnote>
  <w:endnote w:type="continuationSeparator" w:id="0">
    <w:p w:rsidR="00855D3E" w:rsidRDefault="00855D3E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3E" w:rsidRDefault="00855D3E" w:rsidP="008D1650">
      <w:r>
        <w:separator/>
      </w:r>
    </w:p>
  </w:footnote>
  <w:footnote w:type="continuationSeparator" w:id="0">
    <w:p w:rsidR="00855D3E" w:rsidRDefault="00855D3E" w:rsidP="008D1650">
      <w:r>
        <w:continuationSeparator/>
      </w:r>
    </w:p>
  </w:footnote>
  <w:footnote w:id="1">
    <w:p w:rsidR="0041330E" w:rsidRDefault="0041330E" w:rsidP="004133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5" w:rsidRDefault="00E850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850F5" w:rsidRPr="00BC6FE8" w:rsidTr="00E850F5">
      <w:tc>
        <w:tcPr>
          <w:tcW w:w="971" w:type="pct"/>
          <w:hideMark/>
        </w:tcPr>
        <w:p w:rsidR="00E850F5" w:rsidRPr="00BC6FE8" w:rsidRDefault="00E850F5" w:rsidP="00E850F5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850F5" w:rsidRPr="00BC6FE8" w:rsidRDefault="00E850F5" w:rsidP="00E850F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850F5" w:rsidRPr="00BC6FE8" w:rsidRDefault="00E850F5" w:rsidP="00E850F5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850F5" w:rsidRPr="00BC6FE8" w:rsidRDefault="00E850F5" w:rsidP="00E850F5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  <w:bookmarkStart w:id="0" w:name="_GoBack"/>
    <w:bookmarkEnd w:id="0"/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123CFA"/>
    <w:rsid w:val="001F3D36"/>
    <w:rsid w:val="00242CD2"/>
    <w:rsid w:val="00291273"/>
    <w:rsid w:val="0039604A"/>
    <w:rsid w:val="0041330E"/>
    <w:rsid w:val="004A6B07"/>
    <w:rsid w:val="006A6794"/>
    <w:rsid w:val="00853937"/>
    <w:rsid w:val="00855D3E"/>
    <w:rsid w:val="008D1650"/>
    <w:rsid w:val="008F79E8"/>
    <w:rsid w:val="00B31BDE"/>
    <w:rsid w:val="00D46238"/>
    <w:rsid w:val="00E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B370-41E1-45AF-9944-B9B3658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B31BD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B31BDE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5</cp:revision>
  <cp:lastPrinted>2018-10-26T08:32:00Z</cp:lastPrinted>
  <dcterms:created xsi:type="dcterms:W3CDTF">2018-10-23T07:26:00Z</dcterms:created>
  <dcterms:modified xsi:type="dcterms:W3CDTF">2018-10-29T10:14:00Z</dcterms:modified>
</cp:coreProperties>
</file>